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color="auto" w:fill="D9D9D9"/>
        <w:tabs>
          <w:tab w:val="clear" w:pos="720"/>
          <w:tab w:val="left" w:pos="2650" w:leader="none"/>
        </w:tabs>
        <w:spacing w:lineRule="auto" w:line="360" w:before="0" w:after="17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  <w:tab/>
        <w:tab/>
        <w:t xml:space="preserve">        </w:t>
      </w:r>
    </w:p>
    <w:p>
      <w:pPr>
        <w:pStyle w:val="Normal"/>
        <w:spacing w:before="0"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spacing w:before="170" w:after="170"/>
        <w:ind w:hanging="425" w:left="425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4. </w:t>
      </w:r>
      <w:r>
        <w:rPr>
          <w:rFonts w:cs="Times New Roman" w:ascii="Times New Roman" w:hAnsi="Times New Roman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5.</w:t>
      </w:r>
      <w:r>
        <w:rPr>
          <w:rFonts w:cs="Times New Roman" w:ascii="Times New Roman" w:hAnsi="Times New Roman"/>
          <w:bCs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6. </w:t>
      </w:r>
      <w:r>
        <w:rPr>
          <w:rFonts w:cs="Times New Roman" w:ascii="Times New Roman" w:hAnsi="Times New Roman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7. </w:t>
      </w:r>
      <w:r>
        <w:rPr>
          <w:rFonts w:cs="Times New Roman" w:ascii="Times New Roman" w:hAnsi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8. </w:t>
      </w:r>
      <w:r>
        <w:rPr>
          <w:rFonts w:cs="Times New Roman" w:ascii="Times New Roman" w:hAnsi="Times New Roman"/>
        </w:rPr>
        <w:tab/>
        <w:t xml:space="preserve">Oświadczam, że zapoznałem/am się z treścią projektu umowy, akceptuję go i nie wnoszę do niego żadnych zastrzeżeń. 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9.</w:t>
      </w:r>
      <w:r>
        <w:rPr>
          <w:rFonts w:cs="Times New Roman" w:ascii="Times New Roman" w:hAnsi="Times New Roman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ind w:hanging="0" w:left="0"/>
        <w:rPr/>
      </w:pPr>
      <w:r>
        <w:rPr>
          <w:rFonts w:eastAsia="Times New Roman"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  <w:tab/>
        <w:tab/>
        <w:t xml:space="preserve"> ……………………………………………..</w:t>
      </w:r>
    </w:p>
    <w:p>
      <w:pPr>
        <w:pStyle w:val="NoSpacing"/>
        <w:tabs>
          <w:tab w:val="clear" w:pos="720"/>
          <w:tab w:val="left" w:pos="6480" w:leader="none"/>
        </w:tabs>
        <w:ind w:hanging="0" w:left="0"/>
        <w:rPr/>
      </w:pPr>
      <w:r>
        <w:rPr>
          <w:rFonts w:eastAsia="Times New Roman" w:ascii="Times New Roman" w:hAnsi="Times New Roman"/>
          <w:i/>
        </w:rPr>
        <w:t xml:space="preserve">                                            </w:t>
      </w:r>
      <w:r>
        <w:rPr>
          <w:rFonts w:eastAsia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BR.271.1.1</w:t>
    </w:r>
    <w:r>
      <w:rPr>
        <w:rFonts w:ascii="Times New Roman" w:hAnsi="Times New Roman"/>
        <w:b/>
        <w:bCs/>
        <w:i/>
        <w:iCs/>
        <w:sz w:val="20"/>
        <w:szCs w:val="20"/>
      </w:rPr>
      <w:t>9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jc w:val="center"/>
      <w:rPr>
        <w:rFonts w:ascii="Times New Roman" w:hAnsi="Times New Roman"/>
        <w:b/>
        <w:bCs/>
        <w:i/>
        <w:i/>
        <w:iCs/>
      </w:rPr>
    </w:pPr>
    <w:r>
      <w:rPr>
        <w:rFonts w:ascii="Times New Roman" w:hAnsi="Times New Roman"/>
        <w:b/>
        <w:bCs/>
        <w:i/>
        <w:iCs/>
      </w:rPr>
      <w:t xml:space="preserve">Zabezpieczenie przeciwpożarowe </w:t>
    </w:r>
  </w:p>
  <w:p>
    <w:pPr>
      <w:pStyle w:val="Normal"/>
      <w:jc w:val="center"/>
      <w:rPr>
        <w:rFonts w:ascii="Times New Roman" w:hAnsi="Times New Roman"/>
        <w:b/>
        <w:bCs/>
        <w:i/>
        <w:i/>
        <w:iCs/>
      </w:rPr>
    </w:pPr>
    <w:r>
      <w:rPr>
        <w:rFonts w:ascii="Times New Roman" w:hAnsi="Times New Roman"/>
        <w:b/>
        <w:bCs/>
        <w:i/>
        <w:iCs/>
      </w:rPr>
      <w:t>budynku Urzędu Miejskiego w Mieroszowie</w:t>
    </w:r>
  </w:p>
  <w:p>
    <w:pPr>
      <w:pStyle w:val="Normal"/>
      <w:jc w:val="center"/>
      <w:rPr/>
    </w:pPr>
    <w:r>
      <w:rPr>
        <w:rFonts w:ascii="Times New Roman" w:hAnsi="Times New Roman"/>
        <w:b/>
        <w:bCs/>
        <w:i/>
        <w:iCs/>
      </w:rPr>
      <w:t>Etap I - PIWNICE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BR.271.1.1</w:t>
    </w:r>
    <w:r>
      <w:rPr>
        <w:rFonts w:ascii="Times New Roman" w:hAnsi="Times New Roman"/>
        <w:b/>
        <w:bCs/>
        <w:i/>
        <w:iCs/>
        <w:sz w:val="20"/>
        <w:szCs w:val="20"/>
      </w:rPr>
      <w:t>9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jc w:val="center"/>
      <w:rPr>
        <w:rFonts w:ascii="Times New Roman" w:hAnsi="Times New Roman"/>
        <w:b/>
        <w:bCs/>
        <w:i/>
        <w:i/>
        <w:iCs/>
      </w:rPr>
    </w:pPr>
    <w:r>
      <w:rPr>
        <w:rFonts w:ascii="Times New Roman" w:hAnsi="Times New Roman"/>
        <w:b/>
        <w:bCs/>
        <w:i/>
        <w:iCs/>
      </w:rPr>
      <w:t xml:space="preserve">Zabezpieczenie przeciwpożarowe </w:t>
    </w:r>
  </w:p>
  <w:p>
    <w:pPr>
      <w:pStyle w:val="Normal"/>
      <w:jc w:val="center"/>
      <w:rPr>
        <w:rFonts w:ascii="Times New Roman" w:hAnsi="Times New Roman"/>
        <w:b/>
        <w:bCs/>
        <w:i/>
        <w:i/>
        <w:iCs/>
      </w:rPr>
    </w:pPr>
    <w:r>
      <w:rPr>
        <w:rFonts w:ascii="Times New Roman" w:hAnsi="Times New Roman"/>
        <w:b/>
        <w:bCs/>
        <w:i/>
        <w:iCs/>
      </w:rPr>
      <w:t>budynku Urzędu Miejskiego w Mieroszowie</w:t>
    </w:r>
  </w:p>
  <w:p>
    <w:pPr>
      <w:pStyle w:val="Normal"/>
      <w:jc w:val="center"/>
      <w:rPr/>
    </w:pPr>
    <w:r>
      <w:rPr>
        <w:rFonts w:ascii="Times New Roman" w:hAnsi="Times New Roman"/>
        <w:b/>
        <w:bCs/>
        <w:i/>
        <w:iCs/>
      </w:rPr>
      <w:t>Etap I - PIWNICE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 w:customStyle="1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 w:customStyle="1">
    <w:name w:val="Znak Znak"/>
    <w:qFormat/>
    <w:rPr>
      <w:sz w:val="22"/>
      <w:szCs w:val="22"/>
      <w:lang w:val="pl-PL" w:bidi="ar-SA"/>
    </w:rPr>
  </w:style>
  <w:style w:type="character" w:styleId="NagwekstronyZnakZnak" w:customStyle="1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 w:customStyle="1">
    <w:name w:val="Domyślna czcionka akapitu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next w:val="BodyText"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bidi="ar-SA" w:val="pl-PL" w:eastAsia="zh-CN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egenda1" w:customStyle="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pl-PL" w:eastAsia="zh-CN"/>
    </w:rPr>
  </w:style>
  <w:style w:type="paragraph" w:styleId="Znak3ZnakZnakZnakZnakZnakZnak" w:customStyle="1">
    <w:name w:val="Znak3 Znak Znak Znak Znak Znak Znak"/>
    <w:basedOn w:val="Normal"/>
    <w:qFormat/>
    <w:pPr/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 w:customStyle="1">
    <w:name w:val="Tekst komentarza1"/>
    <w:basedOn w:val="Normal"/>
    <w:qFormat/>
    <w:pPr/>
    <w:rPr>
      <w:rFonts w:ascii="Times New Roman" w:hAnsi="Times New Roman" w:eastAsia="Times New Roman"/>
      <w:color w:val="000000"/>
    </w:rPr>
  </w:style>
  <w:style w:type="paragraph" w:styleId="Caption11" w:customStyle="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 w:customStyle="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Standardowy1" w:customStyle="1">
    <w:name w:val="Standardowy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0"/>
      <w:szCs w:val="20"/>
      <w:lang w:eastAsia="pl-PL" w:bidi="ar-SA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Application>LibreOffice/7.6.2.1$Windows_X86_64 LibreOffice_project/56f7684011345957bbf33a7ee678afaf4d2ba333</Application>
  <AppVersion>15.0000</AppVersion>
  <Pages>1</Pages>
  <Words>172</Words>
  <Characters>1426</Characters>
  <CharactersWithSpaces>1730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2024-04-17T05:54:00Z</dcterms:created>
  <dc:creator/>
  <dc:description/>
  <dc:language>pl-PL</dc:language>
  <cp:lastModifiedBy/>
  <dcterms:modified xsi:type="dcterms:W3CDTF">2024-05-07T08:28:24Z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